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79" w:rsidRDefault="00220A79" w:rsidP="00220A79">
      <w:pPr>
        <w:pStyle w:val="Default"/>
      </w:pPr>
    </w:p>
    <w:p w:rsidR="00220A79" w:rsidRDefault="00220A79" w:rsidP="00220A79">
      <w:pPr>
        <w:pStyle w:val="Default"/>
        <w:rPr>
          <w:lang w:val="nl-NL"/>
        </w:rPr>
      </w:pPr>
    </w:p>
    <w:p w:rsidR="00220A79" w:rsidRDefault="00220A79" w:rsidP="00220A79">
      <w:pPr>
        <w:pStyle w:val="Default"/>
        <w:rPr>
          <w:lang w:val="nl-NL"/>
        </w:rPr>
      </w:pPr>
    </w:p>
    <w:p w:rsidR="00220A79" w:rsidRPr="000C098D" w:rsidRDefault="00220A79" w:rsidP="00220A79">
      <w:pPr>
        <w:pStyle w:val="Default"/>
        <w:rPr>
          <w:rFonts w:ascii="Calibri Light" w:hAnsi="Calibri Light"/>
          <w:b/>
          <w:bCs/>
          <w:sz w:val="20"/>
          <w:szCs w:val="20"/>
          <w:lang w:val="nl-NL"/>
        </w:rPr>
      </w:pPr>
      <w:r w:rsidRPr="000C098D">
        <w:rPr>
          <w:rFonts w:ascii="Calibri Light" w:hAnsi="Calibri Light"/>
          <w:lang w:val="nl-NL"/>
        </w:rPr>
        <w:t xml:space="preserve"> </w:t>
      </w:r>
      <w:r w:rsidRPr="000C098D">
        <w:rPr>
          <w:rFonts w:ascii="Calibri Light" w:hAnsi="Calibri Light"/>
          <w:b/>
          <w:bCs/>
          <w:sz w:val="20"/>
          <w:szCs w:val="20"/>
          <w:lang w:val="nl-NL"/>
        </w:rPr>
        <w:t xml:space="preserve">Verklaring akkoord indienen uitgewerkte subsidieaanvraag </w:t>
      </w:r>
    </w:p>
    <w:p w:rsidR="00220A79" w:rsidRPr="000C098D" w:rsidRDefault="00220A79" w:rsidP="00220A79">
      <w:pPr>
        <w:pStyle w:val="Default"/>
        <w:rPr>
          <w:rFonts w:ascii="Calibri Light" w:hAnsi="Calibri Light"/>
          <w:b/>
          <w:bCs/>
          <w:sz w:val="20"/>
          <w:szCs w:val="20"/>
          <w:lang w:val="nl-NL"/>
        </w:rPr>
      </w:pPr>
    </w:p>
    <w:p w:rsidR="00220A79" w:rsidRPr="000C098D" w:rsidRDefault="00220A79" w:rsidP="00220A79">
      <w:pPr>
        <w:pStyle w:val="Default"/>
        <w:rPr>
          <w:rFonts w:ascii="Calibri Light" w:hAnsi="Calibri Light"/>
          <w:b/>
          <w:bCs/>
          <w:sz w:val="20"/>
          <w:szCs w:val="20"/>
          <w:lang w:val="nl-NL"/>
        </w:rPr>
      </w:pPr>
    </w:p>
    <w:p w:rsidR="00220A79" w:rsidRPr="000C098D" w:rsidRDefault="00220A79" w:rsidP="00220A79">
      <w:pPr>
        <w:pStyle w:val="Default"/>
        <w:rPr>
          <w:rFonts w:ascii="Calibri Light" w:hAnsi="Calibri Light"/>
          <w:sz w:val="20"/>
          <w:szCs w:val="20"/>
          <w:lang w:val="nl-NL"/>
        </w:rPr>
      </w:pPr>
    </w:p>
    <w:p w:rsidR="00220A79" w:rsidRPr="000C098D" w:rsidRDefault="002707E5" w:rsidP="000C098D">
      <w:pPr>
        <w:pStyle w:val="Default"/>
        <w:spacing w:line="280" w:lineRule="exact"/>
        <w:jc w:val="both"/>
        <w:rPr>
          <w:rFonts w:ascii="Calibri Light" w:hAnsi="Calibri Light"/>
          <w:sz w:val="20"/>
          <w:szCs w:val="20"/>
          <w:lang w:val="nl-NL"/>
        </w:rPr>
      </w:pPr>
      <w:r w:rsidRPr="000C098D">
        <w:rPr>
          <w:rFonts w:ascii="Calibri Light" w:hAnsi="Calibri Light"/>
          <w:sz w:val="20"/>
          <w:szCs w:val="20"/>
          <w:lang w:val="nl-NL"/>
        </w:rPr>
        <w:t>De subsidiever</w:t>
      </w:r>
      <w:r w:rsidR="00125727" w:rsidRPr="000C098D">
        <w:rPr>
          <w:rFonts w:ascii="Calibri Light" w:hAnsi="Calibri Light"/>
          <w:sz w:val="20"/>
          <w:szCs w:val="20"/>
          <w:lang w:val="nl-NL"/>
        </w:rPr>
        <w:t>strekker kiest er</w:t>
      </w:r>
      <w:r w:rsidR="0057799E">
        <w:rPr>
          <w:rFonts w:ascii="Calibri Light" w:hAnsi="Calibri Light"/>
          <w:sz w:val="20"/>
          <w:szCs w:val="20"/>
          <w:lang w:val="nl-NL"/>
        </w:rPr>
        <w:t xml:space="preserve"> voor om in het licht van de a</w:t>
      </w:r>
      <w:r w:rsidRPr="000C098D">
        <w:rPr>
          <w:rFonts w:ascii="Calibri Light" w:hAnsi="Calibri Light"/>
          <w:sz w:val="20"/>
          <w:szCs w:val="20"/>
          <w:lang w:val="nl-NL"/>
        </w:rPr>
        <w:t>lgemene wet bestuursrecht</w:t>
      </w:r>
      <w:r w:rsidR="000C098D">
        <w:rPr>
          <w:rFonts w:ascii="Calibri Light" w:hAnsi="Calibri Light"/>
          <w:sz w:val="20"/>
          <w:szCs w:val="20"/>
          <w:lang w:val="nl-NL"/>
        </w:rPr>
        <w:t xml:space="preserve"> de</w:t>
      </w:r>
      <w:r w:rsidRPr="000C098D">
        <w:rPr>
          <w:rFonts w:ascii="Calibri Light" w:hAnsi="Calibri Light"/>
          <w:sz w:val="20"/>
          <w:szCs w:val="20"/>
          <w:lang w:val="nl-NL"/>
        </w:rPr>
        <w:t xml:space="preserve"> </w:t>
      </w:r>
      <w:r w:rsidR="00220A79" w:rsidRPr="000C098D">
        <w:rPr>
          <w:rFonts w:ascii="Calibri Light" w:hAnsi="Calibri Light"/>
          <w:sz w:val="20"/>
          <w:szCs w:val="20"/>
          <w:lang w:val="nl-NL"/>
        </w:rPr>
        <w:t xml:space="preserve">hoofdaanvrager en de bestuurlijk verantwoordelijke van de rechtspersoon een schriftelijke verklaring </w:t>
      </w:r>
      <w:r w:rsidR="0057799E">
        <w:rPr>
          <w:rFonts w:ascii="Calibri Light" w:hAnsi="Calibri Light"/>
          <w:sz w:val="20"/>
          <w:szCs w:val="20"/>
          <w:lang w:val="nl-NL"/>
        </w:rPr>
        <w:t xml:space="preserve">te laten </w:t>
      </w:r>
      <w:r w:rsidR="00220A79" w:rsidRPr="000C098D">
        <w:rPr>
          <w:rFonts w:ascii="Calibri Light" w:hAnsi="Calibri Light"/>
          <w:sz w:val="20"/>
          <w:szCs w:val="20"/>
          <w:lang w:val="nl-NL"/>
        </w:rPr>
        <w:t>ondertekenen dat zij beiden akkoord zijn met het indienen van de uitgewerkte subsidieaanvraag</w:t>
      </w:r>
      <w:r w:rsidR="00557A55">
        <w:rPr>
          <w:rFonts w:ascii="Calibri Light" w:hAnsi="Calibri Light"/>
          <w:sz w:val="20"/>
          <w:szCs w:val="20"/>
          <w:lang w:val="nl-NL"/>
        </w:rPr>
        <w:t xml:space="preserve"> en op de hoogte zijn van de van toepassing zijnde </w:t>
      </w:r>
      <w:proofErr w:type="spellStart"/>
      <w:r w:rsidR="00557A55">
        <w:rPr>
          <w:rFonts w:ascii="Calibri Light" w:hAnsi="Calibri Light"/>
          <w:sz w:val="20"/>
          <w:szCs w:val="20"/>
          <w:lang w:val="nl-NL"/>
        </w:rPr>
        <w:t>HollandPTC-Varian</w:t>
      </w:r>
      <w:proofErr w:type="spellEnd"/>
      <w:r w:rsidR="00557A55">
        <w:rPr>
          <w:rFonts w:ascii="Calibri Light" w:hAnsi="Calibri Light"/>
          <w:sz w:val="20"/>
          <w:szCs w:val="20"/>
          <w:lang w:val="nl-NL"/>
        </w:rPr>
        <w:t xml:space="preserve"> </w:t>
      </w:r>
      <w:proofErr w:type="spellStart"/>
      <w:proofErr w:type="gramStart"/>
      <w:r w:rsidR="00557A55">
        <w:rPr>
          <w:rFonts w:ascii="Calibri Light" w:hAnsi="Calibri Light"/>
          <w:sz w:val="20"/>
          <w:szCs w:val="20"/>
          <w:lang w:val="nl-NL"/>
        </w:rPr>
        <w:t>grant</w:t>
      </w:r>
      <w:proofErr w:type="spellEnd"/>
      <w:proofErr w:type="gramEnd"/>
      <w:r w:rsidR="00557A55">
        <w:rPr>
          <w:rFonts w:ascii="Calibri Light" w:hAnsi="Calibri Light"/>
          <w:sz w:val="20"/>
          <w:szCs w:val="20"/>
          <w:lang w:val="nl-NL"/>
        </w:rPr>
        <w:t xml:space="preserve"> </w:t>
      </w:r>
      <w:proofErr w:type="spellStart"/>
      <w:r w:rsidR="00557A55">
        <w:rPr>
          <w:rFonts w:ascii="Calibri Light" w:hAnsi="Calibri Light"/>
          <w:sz w:val="20"/>
          <w:szCs w:val="20"/>
          <w:lang w:val="nl-NL"/>
        </w:rPr>
        <w:t>rules</w:t>
      </w:r>
      <w:proofErr w:type="spellEnd"/>
      <w:r w:rsidR="00220A79" w:rsidRPr="000C098D">
        <w:rPr>
          <w:rFonts w:ascii="Calibri Light" w:hAnsi="Calibri Light"/>
          <w:sz w:val="20"/>
          <w:szCs w:val="20"/>
          <w:lang w:val="nl-NL"/>
        </w:rPr>
        <w:t xml:space="preserve">. Deze verklaring dient een week na </w:t>
      </w:r>
      <w:r w:rsidR="006E3A3B" w:rsidRPr="000C098D">
        <w:rPr>
          <w:rFonts w:ascii="Calibri Light" w:hAnsi="Calibri Light"/>
          <w:sz w:val="20"/>
          <w:szCs w:val="20"/>
          <w:lang w:val="nl-NL"/>
        </w:rPr>
        <w:t>de deadline (</w:t>
      </w:r>
      <w:r w:rsidR="006E61C0">
        <w:rPr>
          <w:rFonts w:ascii="Calibri Light" w:hAnsi="Calibri Light"/>
          <w:b/>
          <w:sz w:val="20"/>
          <w:szCs w:val="20"/>
          <w:lang w:val="nl-NL"/>
        </w:rPr>
        <w:t>15 mei 2019</w:t>
      </w:r>
      <w:r w:rsidR="006E3A3B" w:rsidRPr="000C098D">
        <w:rPr>
          <w:rFonts w:ascii="Calibri Light" w:hAnsi="Calibri Light"/>
          <w:sz w:val="20"/>
          <w:szCs w:val="20"/>
          <w:lang w:val="nl-NL"/>
        </w:rPr>
        <w:t xml:space="preserve">) van de </w:t>
      </w:r>
      <w:proofErr w:type="spellStart"/>
      <w:r w:rsidR="006E3A3B" w:rsidRPr="000C098D">
        <w:rPr>
          <w:rFonts w:ascii="Calibri Light" w:hAnsi="Calibri Light"/>
          <w:sz w:val="20"/>
          <w:szCs w:val="20"/>
          <w:lang w:val="nl-NL"/>
        </w:rPr>
        <w:t>HollandPTC-Varian</w:t>
      </w:r>
      <w:proofErr w:type="spellEnd"/>
      <w:r w:rsidR="006E3A3B" w:rsidRPr="000C098D">
        <w:rPr>
          <w:rFonts w:ascii="Calibri Light" w:hAnsi="Calibri Light"/>
          <w:sz w:val="20"/>
          <w:szCs w:val="20"/>
          <w:lang w:val="nl-NL"/>
        </w:rPr>
        <w:t xml:space="preserve"> consortium-</w:t>
      </w:r>
      <w:proofErr w:type="spellStart"/>
      <w:r w:rsidR="006E3A3B" w:rsidRPr="000C098D">
        <w:rPr>
          <w:rFonts w:ascii="Calibri Light" w:hAnsi="Calibri Light"/>
          <w:sz w:val="20"/>
          <w:szCs w:val="20"/>
          <w:lang w:val="nl-NL"/>
        </w:rPr>
        <w:t>confined</w:t>
      </w:r>
      <w:proofErr w:type="spellEnd"/>
      <w:r w:rsidR="006E3A3B" w:rsidRPr="000C098D">
        <w:rPr>
          <w:rFonts w:ascii="Calibri Light" w:hAnsi="Calibri Light"/>
          <w:sz w:val="20"/>
          <w:szCs w:val="20"/>
          <w:lang w:val="nl-NL"/>
        </w:rPr>
        <w:t xml:space="preserve"> ca</w:t>
      </w:r>
      <w:bookmarkStart w:id="0" w:name="_GoBack"/>
      <w:bookmarkEnd w:id="0"/>
      <w:r w:rsidR="006E3A3B" w:rsidRPr="000C098D">
        <w:rPr>
          <w:rFonts w:ascii="Calibri Light" w:hAnsi="Calibri Light"/>
          <w:sz w:val="20"/>
          <w:szCs w:val="20"/>
          <w:lang w:val="nl-NL"/>
        </w:rPr>
        <w:t xml:space="preserve">ll </w:t>
      </w:r>
      <w:r w:rsidR="006E61C0">
        <w:rPr>
          <w:rFonts w:ascii="Calibri Light" w:hAnsi="Calibri Light"/>
          <w:sz w:val="20"/>
          <w:szCs w:val="20"/>
          <w:lang w:val="nl-NL"/>
        </w:rPr>
        <w:t>2019</w:t>
      </w:r>
      <w:r w:rsidR="0057799E">
        <w:rPr>
          <w:rFonts w:ascii="Calibri Light" w:hAnsi="Calibri Light"/>
          <w:sz w:val="20"/>
          <w:szCs w:val="20"/>
          <w:lang w:val="nl-NL"/>
        </w:rPr>
        <w:t xml:space="preserve"> </w:t>
      </w:r>
      <w:r w:rsidR="00220A79" w:rsidRPr="000C098D">
        <w:rPr>
          <w:rFonts w:ascii="Calibri Light" w:hAnsi="Calibri Light"/>
          <w:sz w:val="20"/>
          <w:szCs w:val="20"/>
          <w:lang w:val="nl-NL"/>
        </w:rPr>
        <w:t xml:space="preserve">door </w:t>
      </w:r>
      <w:r w:rsidR="006E3A3B" w:rsidRPr="000C098D">
        <w:rPr>
          <w:rFonts w:ascii="Calibri Light" w:hAnsi="Calibri Light"/>
          <w:sz w:val="20"/>
          <w:szCs w:val="20"/>
          <w:lang w:val="nl-NL"/>
        </w:rPr>
        <w:t xml:space="preserve">het Research Office van </w:t>
      </w:r>
      <w:proofErr w:type="spellStart"/>
      <w:r w:rsidR="006E3A3B" w:rsidRPr="000C098D">
        <w:rPr>
          <w:rFonts w:ascii="Calibri Light" w:hAnsi="Calibri Light"/>
          <w:sz w:val="20"/>
          <w:szCs w:val="20"/>
          <w:lang w:val="nl-NL"/>
        </w:rPr>
        <w:t>HollandPTC</w:t>
      </w:r>
      <w:proofErr w:type="spellEnd"/>
      <w:r w:rsidR="00220A79" w:rsidRPr="000C098D">
        <w:rPr>
          <w:rFonts w:ascii="Calibri Light" w:hAnsi="Calibri Light"/>
          <w:sz w:val="20"/>
          <w:szCs w:val="20"/>
          <w:lang w:val="nl-NL"/>
        </w:rPr>
        <w:t xml:space="preserve"> te zijn ontvangen. </w:t>
      </w:r>
    </w:p>
    <w:p w:rsidR="006E3A3B" w:rsidRPr="000C098D" w:rsidRDefault="006E3A3B" w:rsidP="000C098D">
      <w:pPr>
        <w:pStyle w:val="Default"/>
        <w:spacing w:line="280" w:lineRule="exact"/>
        <w:jc w:val="both"/>
        <w:rPr>
          <w:rFonts w:ascii="Calibri Light" w:hAnsi="Calibri Light"/>
          <w:sz w:val="20"/>
          <w:szCs w:val="20"/>
          <w:lang w:val="nl-NL"/>
        </w:rPr>
      </w:pPr>
    </w:p>
    <w:p w:rsidR="00220A79" w:rsidRPr="000C098D" w:rsidRDefault="00220A79" w:rsidP="000C098D">
      <w:pPr>
        <w:pStyle w:val="Default"/>
        <w:spacing w:line="280" w:lineRule="exact"/>
        <w:jc w:val="both"/>
        <w:rPr>
          <w:rFonts w:ascii="Calibri Light" w:hAnsi="Calibri Light"/>
          <w:sz w:val="20"/>
          <w:szCs w:val="20"/>
          <w:lang w:val="nl-NL"/>
        </w:rPr>
      </w:pPr>
      <w:r w:rsidRPr="000C098D">
        <w:rPr>
          <w:rFonts w:ascii="Calibri Light" w:hAnsi="Calibri Light"/>
          <w:sz w:val="20"/>
          <w:szCs w:val="20"/>
          <w:lang w:val="nl-NL"/>
        </w:rPr>
        <w:t xml:space="preserve">In het geval dat uw </w:t>
      </w:r>
      <w:r w:rsidR="006E3A3B" w:rsidRPr="000C098D">
        <w:rPr>
          <w:rFonts w:ascii="Calibri Light" w:hAnsi="Calibri Light"/>
          <w:sz w:val="20"/>
          <w:szCs w:val="20"/>
          <w:lang w:val="nl-NL"/>
        </w:rPr>
        <w:t>aanvraag</w:t>
      </w:r>
      <w:r w:rsidRPr="000C098D">
        <w:rPr>
          <w:rFonts w:ascii="Calibri Light" w:hAnsi="Calibri Light"/>
          <w:sz w:val="20"/>
          <w:szCs w:val="20"/>
          <w:lang w:val="nl-NL"/>
        </w:rPr>
        <w:t xml:space="preserve"> in aanmerking komt voor </w:t>
      </w:r>
      <w:r w:rsidR="006E3A3B" w:rsidRPr="000C098D">
        <w:rPr>
          <w:rFonts w:ascii="Calibri Light" w:hAnsi="Calibri Light"/>
          <w:sz w:val="20"/>
          <w:szCs w:val="20"/>
          <w:lang w:val="nl-NL"/>
        </w:rPr>
        <w:t>toekenning</w:t>
      </w:r>
      <w:r w:rsidRPr="000C098D">
        <w:rPr>
          <w:rFonts w:ascii="Calibri Light" w:hAnsi="Calibri Light"/>
          <w:sz w:val="20"/>
          <w:szCs w:val="20"/>
          <w:lang w:val="nl-NL"/>
        </w:rPr>
        <w:t xml:space="preserve"> en </w:t>
      </w:r>
      <w:r w:rsidR="006E3A3B" w:rsidRPr="000C098D">
        <w:rPr>
          <w:rFonts w:ascii="Calibri Light" w:hAnsi="Calibri Light"/>
          <w:sz w:val="20"/>
          <w:szCs w:val="20"/>
          <w:lang w:val="nl-NL"/>
        </w:rPr>
        <w:t>het Research Office</w:t>
      </w:r>
      <w:r w:rsidRPr="000C098D">
        <w:rPr>
          <w:rFonts w:ascii="Calibri Light" w:hAnsi="Calibri Light"/>
          <w:sz w:val="20"/>
          <w:szCs w:val="20"/>
          <w:lang w:val="nl-NL"/>
        </w:rPr>
        <w:t xml:space="preserve"> heeft deze verklaring nog niet ontvangen, zal uw aanvraag op formele gronden niet worden toegekend.</w:t>
      </w:r>
    </w:p>
    <w:p w:rsidR="00220A79" w:rsidRPr="000C098D" w:rsidRDefault="00220A79" w:rsidP="00220A79">
      <w:pPr>
        <w:pStyle w:val="Default"/>
        <w:rPr>
          <w:rFonts w:ascii="Calibri Light" w:hAnsi="Calibri Light"/>
          <w:sz w:val="20"/>
          <w:szCs w:val="20"/>
          <w:lang w:val="nl-NL"/>
        </w:rPr>
      </w:pPr>
    </w:p>
    <w:p w:rsidR="00220A79" w:rsidRPr="000C098D" w:rsidRDefault="00220A79" w:rsidP="00220A79">
      <w:pPr>
        <w:pStyle w:val="Default"/>
        <w:rPr>
          <w:rFonts w:ascii="Calibri Light" w:hAnsi="Calibri Light"/>
          <w:sz w:val="20"/>
          <w:szCs w:val="20"/>
          <w:lang w:val="nl-NL"/>
        </w:rPr>
      </w:pPr>
    </w:p>
    <w:p w:rsidR="00220A79" w:rsidRPr="000C098D" w:rsidRDefault="00220A79" w:rsidP="00220A79">
      <w:pPr>
        <w:pStyle w:val="Default"/>
        <w:rPr>
          <w:rFonts w:ascii="Calibri Light" w:hAnsi="Calibri Light"/>
          <w:sz w:val="20"/>
          <w:szCs w:val="20"/>
          <w:lang w:val="nl-N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8"/>
        <w:gridCol w:w="4439"/>
      </w:tblGrid>
      <w:tr w:rsidR="00220A79" w:rsidRPr="000C098D" w:rsidTr="0057799E">
        <w:trPr>
          <w:trHeight w:val="592"/>
        </w:trPr>
        <w:tc>
          <w:tcPr>
            <w:tcW w:w="8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A3B" w:rsidRPr="000C098D" w:rsidRDefault="00220A79">
            <w:pPr>
              <w:pStyle w:val="Default"/>
              <w:rPr>
                <w:rFonts w:ascii="Calibri Light" w:hAnsi="Calibri Light"/>
                <w:sz w:val="20"/>
                <w:szCs w:val="20"/>
                <w:lang w:val="nl-NL"/>
              </w:rPr>
            </w:pPr>
            <w:r w:rsidRPr="000C098D">
              <w:rPr>
                <w:rFonts w:ascii="Calibri Light" w:hAnsi="Calibri Light"/>
                <w:sz w:val="20"/>
                <w:szCs w:val="20"/>
                <w:lang w:val="nl-NL"/>
              </w:rPr>
              <w:t>Stuur de ondertekende verklaring</w:t>
            </w:r>
            <w:r w:rsidR="006E3A3B" w:rsidRPr="000C098D">
              <w:rPr>
                <w:rFonts w:ascii="Calibri Light" w:hAnsi="Calibri Light"/>
                <w:sz w:val="20"/>
                <w:szCs w:val="20"/>
                <w:lang w:val="nl-NL"/>
              </w:rPr>
              <w:t xml:space="preserve"> uiterlijk</w:t>
            </w:r>
            <w:r w:rsidRPr="000C098D">
              <w:rPr>
                <w:rFonts w:ascii="Calibri Light" w:hAnsi="Calibri Light"/>
                <w:sz w:val="20"/>
                <w:szCs w:val="20"/>
                <w:lang w:val="nl-NL"/>
              </w:rPr>
              <w:t xml:space="preserve"> binnen een week na indienen via email naar het </w:t>
            </w:r>
            <w:r w:rsidR="006E3A3B" w:rsidRPr="000C098D">
              <w:rPr>
                <w:rFonts w:ascii="Calibri Light" w:hAnsi="Calibri Light"/>
                <w:sz w:val="20"/>
                <w:szCs w:val="20"/>
                <w:lang w:val="nl-NL"/>
              </w:rPr>
              <w:t>Research Office</w:t>
            </w:r>
            <w:r w:rsidRPr="000C098D">
              <w:rPr>
                <w:rFonts w:ascii="Calibri Light" w:hAnsi="Calibri Light"/>
                <w:sz w:val="20"/>
                <w:szCs w:val="20"/>
                <w:lang w:val="nl-NL"/>
              </w:rPr>
              <w:t xml:space="preserve">. </w:t>
            </w: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  <w:lang w:val="nl-NL"/>
              </w:rPr>
            </w:pPr>
          </w:p>
          <w:p w:rsidR="00220A79" w:rsidRDefault="006E3A3B">
            <w:pPr>
              <w:pStyle w:val="Default"/>
              <w:rPr>
                <w:rFonts w:ascii="Calibri Light" w:hAnsi="Calibri Light"/>
                <w:sz w:val="20"/>
                <w:szCs w:val="20"/>
                <w:lang w:val="nl-NL"/>
              </w:rPr>
            </w:pPr>
            <w:r w:rsidRPr="000C098D">
              <w:rPr>
                <w:rFonts w:ascii="Calibri Light" w:hAnsi="Calibri Light"/>
                <w:sz w:val="20"/>
                <w:szCs w:val="20"/>
                <w:lang w:val="nl-NL"/>
              </w:rPr>
              <w:t xml:space="preserve">Project titel: </w:t>
            </w:r>
            <w:r w:rsidR="00220A79" w:rsidRPr="000C098D">
              <w:rPr>
                <w:rFonts w:ascii="Calibri Light" w:hAnsi="Calibri Light"/>
                <w:sz w:val="20"/>
                <w:szCs w:val="20"/>
                <w:lang w:val="nl-NL"/>
              </w:rPr>
              <w:t xml:space="preserve"> </w:t>
            </w: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  <w:lang w:val="nl-NL"/>
              </w:rPr>
            </w:pPr>
          </w:p>
          <w:p w:rsidR="0057799E" w:rsidRPr="000C098D" w:rsidRDefault="0057799E">
            <w:pPr>
              <w:pStyle w:val="Default"/>
              <w:rPr>
                <w:rFonts w:ascii="Calibri Light" w:hAnsi="Calibri Light"/>
                <w:sz w:val="20"/>
                <w:szCs w:val="20"/>
                <w:lang w:val="nl-NL"/>
              </w:rPr>
            </w:pPr>
          </w:p>
        </w:tc>
      </w:tr>
      <w:tr w:rsidR="00220A79" w:rsidRPr="000C098D" w:rsidTr="0057799E">
        <w:trPr>
          <w:trHeight w:val="201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220A79" w:rsidRPr="0057799E" w:rsidRDefault="00220A79" w:rsidP="0057799E">
            <w:pPr>
              <w:pStyle w:val="Default"/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 w:rsidRPr="0057799E">
              <w:rPr>
                <w:rFonts w:ascii="Calibri Light" w:hAnsi="Calibri Light"/>
                <w:b/>
                <w:sz w:val="20"/>
                <w:szCs w:val="20"/>
              </w:rPr>
              <w:t>Hoofdaanvrager</w:t>
            </w:r>
            <w:proofErr w:type="spellEnd"/>
            <w:r w:rsidR="006E3A3B" w:rsidRPr="0057799E">
              <w:rPr>
                <w:rFonts w:ascii="Calibri Light" w:hAnsi="Calibri Light"/>
                <w:b/>
                <w:sz w:val="20"/>
                <w:szCs w:val="20"/>
              </w:rPr>
              <w:t>/applicant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220A79" w:rsidRPr="0057799E" w:rsidRDefault="0057799E">
            <w:pPr>
              <w:pStyle w:val="Default"/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sz w:val="20"/>
                <w:szCs w:val="20"/>
              </w:rPr>
              <w:t>Bestuurlijk</w:t>
            </w:r>
            <w:proofErr w:type="spellEnd"/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sz w:val="20"/>
                <w:szCs w:val="20"/>
              </w:rPr>
              <w:t>verantwoordelijke</w:t>
            </w:r>
            <w:proofErr w:type="spellEnd"/>
          </w:p>
        </w:tc>
      </w:tr>
      <w:tr w:rsidR="00220A79" w:rsidRPr="000C098D" w:rsidTr="0057799E">
        <w:trPr>
          <w:trHeight w:val="332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220A79" w:rsidRPr="000C098D" w:rsidRDefault="00220A79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0C098D">
              <w:rPr>
                <w:rFonts w:ascii="Calibri Light" w:hAnsi="Calibri Light"/>
                <w:sz w:val="20"/>
                <w:szCs w:val="20"/>
              </w:rPr>
              <w:t>Naam</w:t>
            </w:r>
            <w:proofErr w:type="spellEnd"/>
            <w:r w:rsidRPr="000C098D">
              <w:rPr>
                <w:rFonts w:ascii="Calibri Light" w:hAnsi="Calibri Light"/>
                <w:sz w:val="20"/>
                <w:szCs w:val="20"/>
              </w:rPr>
              <w:t xml:space="preserve">: </w:t>
            </w: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220A79" w:rsidRPr="000C098D" w:rsidRDefault="00220A79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0C098D">
              <w:rPr>
                <w:rFonts w:ascii="Calibri Light" w:hAnsi="Calibri Light"/>
                <w:sz w:val="20"/>
                <w:szCs w:val="20"/>
              </w:rPr>
              <w:t>Functie</w:t>
            </w:r>
            <w:proofErr w:type="spellEnd"/>
            <w:r w:rsidRPr="000C098D">
              <w:rPr>
                <w:rFonts w:ascii="Calibri Light" w:hAnsi="Calibri Light"/>
                <w:sz w:val="20"/>
                <w:szCs w:val="20"/>
              </w:rPr>
              <w:t xml:space="preserve">: </w:t>
            </w: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220A79" w:rsidRPr="000C098D" w:rsidRDefault="00220A79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0C098D">
              <w:rPr>
                <w:rFonts w:ascii="Calibri Light" w:hAnsi="Calibri Light"/>
                <w:sz w:val="20"/>
                <w:szCs w:val="20"/>
              </w:rPr>
              <w:t>Handtekening</w:t>
            </w:r>
            <w:proofErr w:type="spellEnd"/>
            <w:r w:rsidRPr="000C098D">
              <w:rPr>
                <w:rFonts w:ascii="Calibri Light" w:hAnsi="Calibri Light"/>
                <w:sz w:val="20"/>
                <w:szCs w:val="20"/>
              </w:rPr>
              <w:t xml:space="preserve">: </w:t>
            </w: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220A79" w:rsidRPr="000C098D" w:rsidRDefault="00220A79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220A79" w:rsidRPr="000C098D" w:rsidRDefault="00220A79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r w:rsidRPr="000C098D">
              <w:rPr>
                <w:rFonts w:ascii="Calibri Light" w:hAnsi="Calibri Light"/>
                <w:sz w:val="20"/>
                <w:szCs w:val="20"/>
              </w:rPr>
              <w:t xml:space="preserve">Datum: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220A79" w:rsidRPr="000C098D" w:rsidRDefault="00220A79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0C098D">
              <w:rPr>
                <w:rFonts w:ascii="Calibri Light" w:hAnsi="Calibri Light"/>
                <w:sz w:val="20"/>
                <w:szCs w:val="20"/>
              </w:rPr>
              <w:t>Naam</w:t>
            </w:r>
            <w:proofErr w:type="spellEnd"/>
            <w:r w:rsidRPr="000C098D">
              <w:rPr>
                <w:rFonts w:ascii="Calibri Light" w:hAnsi="Calibri Light"/>
                <w:sz w:val="20"/>
                <w:szCs w:val="20"/>
              </w:rPr>
              <w:t xml:space="preserve">: </w:t>
            </w: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220A79" w:rsidRPr="000C098D" w:rsidRDefault="00220A79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0C098D">
              <w:rPr>
                <w:rFonts w:ascii="Calibri Light" w:hAnsi="Calibri Light"/>
                <w:sz w:val="20"/>
                <w:szCs w:val="20"/>
              </w:rPr>
              <w:t>Functie</w:t>
            </w:r>
            <w:proofErr w:type="spellEnd"/>
            <w:r w:rsidRPr="000C098D">
              <w:rPr>
                <w:rFonts w:ascii="Calibri Light" w:hAnsi="Calibri Light"/>
                <w:sz w:val="20"/>
                <w:szCs w:val="20"/>
              </w:rPr>
              <w:t xml:space="preserve">: </w:t>
            </w: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220A79" w:rsidRPr="000C098D" w:rsidRDefault="00220A79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0C098D">
              <w:rPr>
                <w:rFonts w:ascii="Calibri Light" w:hAnsi="Calibri Light"/>
                <w:sz w:val="20"/>
                <w:szCs w:val="20"/>
              </w:rPr>
              <w:t>Handtekening</w:t>
            </w:r>
            <w:proofErr w:type="spellEnd"/>
            <w:r w:rsidRPr="000C098D">
              <w:rPr>
                <w:rFonts w:ascii="Calibri Light" w:hAnsi="Calibri Light"/>
                <w:sz w:val="20"/>
                <w:szCs w:val="20"/>
              </w:rPr>
              <w:t xml:space="preserve">: </w:t>
            </w: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387D5C" w:rsidRDefault="00387D5C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57799E" w:rsidRDefault="0057799E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</w:p>
          <w:p w:rsidR="00220A79" w:rsidRPr="000C098D" w:rsidRDefault="00220A79">
            <w:pPr>
              <w:pStyle w:val="Default"/>
              <w:rPr>
                <w:rFonts w:ascii="Calibri Light" w:hAnsi="Calibri Light"/>
                <w:sz w:val="20"/>
                <w:szCs w:val="20"/>
              </w:rPr>
            </w:pPr>
            <w:r w:rsidRPr="000C098D">
              <w:rPr>
                <w:rFonts w:ascii="Calibri Light" w:hAnsi="Calibri Light"/>
                <w:sz w:val="20"/>
                <w:szCs w:val="20"/>
              </w:rPr>
              <w:t xml:space="preserve">Datum: </w:t>
            </w:r>
          </w:p>
        </w:tc>
      </w:tr>
    </w:tbl>
    <w:p w:rsidR="00DD0E1B" w:rsidRDefault="00DD0E1B"/>
    <w:sectPr w:rsidR="00DD0E1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00" w:rsidRDefault="00A67C00" w:rsidP="00A67C00">
      <w:pPr>
        <w:spacing w:after="0" w:line="240" w:lineRule="auto"/>
      </w:pPr>
      <w:r>
        <w:separator/>
      </w:r>
    </w:p>
  </w:endnote>
  <w:endnote w:type="continuationSeparator" w:id="0">
    <w:p w:rsidR="00A67C00" w:rsidRDefault="00A67C00" w:rsidP="00A6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C00" w:rsidRDefault="00A67C00" w:rsidP="00A67C00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7D1D714B" wp14:editId="6D9051F0">
          <wp:simplePos x="0" y="0"/>
          <wp:positionH relativeFrom="margin">
            <wp:align>left</wp:align>
          </wp:positionH>
          <wp:positionV relativeFrom="paragraph">
            <wp:posOffset>80010</wp:posOffset>
          </wp:positionV>
          <wp:extent cx="1371600" cy="4502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7C00" w:rsidRDefault="00A67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00" w:rsidRDefault="00A67C00" w:rsidP="00A67C00">
      <w:pPr>
        <w:spacing w:after="0" w:line="240" w:lineRule="auto"/>
      </w:pPr>
      <w:r>
        <w:separator/>
      </w:r>
    </w:p>
  </w:footnote>
  <w:footnote w:type="continuationSeparator" w:id="0">
    <w:p w:rsidR="00A67C00" w:rsidRDefault="00A67C00" w:rsidP="00A6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C00" w:rsidRDefault="00A67C00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339850" cy="13239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49" cy="133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00"/>
    <w:rsid w:val="000C098D"/>
    <w:rsid w:val="00125727"/>
    <w:rsid w:val="00220A79"/>
    <w:rsid w:val="002707E5"/>
    <w:rsid w:val="002C7488"/>
    <w:rsid w:val="00387D5C"/>
    <w:rsid w:val="00557A55"/>
    <w:rsid w:val="0057799E"/>
    <w:rsid w:val="006E3A3B"/>
    <w:rsid w:val="006E61C0"/>
    <w:rsid w:val="00A67C00"/>
    <w:rsid w:val="00D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B227FDA-1D6D-4F15-B391-94572BC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00"/>
  </w:style>
  <w:style w:type="paragraph" w:styleId="Footer">
    <w:name w:val="footer"/>
    <w:basedOn w:val="Normal"/>
    <w:link w:val="FooterChar"/>
    <w:uiPriority w:val="99"/>
    <w:unhideWhenUsed/>
    <w:rsid w:val="00A67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00"/>
  </w:style>
  <w:style w:type="paragraph" w:customStyle="1" w:styleId="Default">
    <w:name w:val="Default"/>
    <w:rsid w:val="00220A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HollandPTC">
  <a:themeElements>
    <a:clrScheme name="HollandPTC">
      <a:dk1>
        <a:srgbClr val="636363"/>
      </a:dk1>
      <a:lt1>
        <a:srgbClr val="ECECEC"/>
      </a:lt1>
      <a:dk2>
        <a:srgbClr val="2C83AB"/>
      </a:dk2>
      <a:lt2>
        <a:srgbClr val="FFFFFF"/>
      </a:lt2>
      <a:accent1>
        <a:srgbClr val="E3DECE"/>
      </a:accent1>
      <a:accent2>
        <a:srgbClr val="A6956F"/>
      </a:accent2>
      <a:accent3>
        <a:srgbClr val="EDD6B8"/>
      </a:accent3>
      <a:accent4>
        <a:srgbClr val="C27F70"/>
      </a:accent4>
      <a:accent5>
        <a:srgbClr val="E3E5DF"/>
      </a:accent5>
      <a:accent6>
        <a:srgbClr val="778E70"/>
      </a:accent6>
      <a:hlink>
        <a:srgbClr val="636363"/>
      </a:hlink>
      <a:folHlink>
        <a:srgbClr val="ECECEC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_HollandPTC" id="{3BA8D45B-286E-4755-B05D-13FBC23BC115}" vid="{764CA939-88C2-479E-878B-15DAEAE8D0D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HollandPTC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Nijhoff, Charlotte</dc:creator>
  <cp:keywords/>
  <dc:description/>
  <cp:lastModifiedBy>Assems, Petra</cp:lastModifiedBy>
  <cp:revision>3</cp:revision>
  <cp:lastPrinted>2018-06-14T08:16:00Z</cp:lastPrinted>
  <dcterms:created xsi:type="dcterms:W3CDTF">2019-02-12T15:27:00Z</dcterms:created>
  <dcterms:modified xsi:type="dcterms:W3CDTF">2019-02-21T10:04:00Z</dcterms:modified>
</cp:coreProperties>
</file>